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ADD" w:rsidRPr="008554D6" w:rsidRDefault="00A81ADD" w:rsidP="000C7956">
      <w:pPr>
        <w:spacing w:after="120" w:line="276" w:lineRule="auto"/>
        <w:jc w:val="center"/>
        <w:rPr>
          <w:rFonts w:eastAsia="Times New Roman" w:cs="Times New Roman"/>
          <w:b/>
          <w:szCs w:val="28"/>
        </w:rPr>
      </w:pPr>
      <w:r w:rsidRPr="008554D6">
        <w:rPr>
          <w:rFonts w:eastAsia="Times New Roman" w:cs="Times New Roman"/>
          <w:b/>
          <w:szCs w:val="28"/>
        </w:rPr>
        <w:t xml:space="preserve">Trường THCS Bắc Cường: Sôi nổi nhiều hoạt động </w:t>
      </w:r>
      <w:r w:rsidR="00A57F12">
        <w:rPr>
          <w:rFonts w:eastAsia="Times New Roman" w:cs="Times New Roman"/>
          <w:b/>
          <w:szCs w:val="28"/>
        </w:rPr>
        <w:t>ý nghĩa</w:t>
      </w:r>
      <w:r w:rsidRPr="008554D6">
        <w:rPr>
          <w:rFonts w:eastAsia="Times New Roman" w:cs="Times New Roman"/>
          <w:b/>
          <w:szCs w:val="28"/>
        </w:rPr>
        <w:t xml:space="preserve"> n</w:t>
      </w:r>
      <w:r w:rsidRPr="00A81ADD">
        <w:rPr>
          <w:rFonts w:eastAsia="Times New Roman" w:cs="Times New Roman"/>
          <w:b/>
          <w:szCs w:val="28"/>
        </w:rPr>
        <w:t xml:space="preserve">hân Kỷ </w:t>
      </w:r>
      <w:r w:rsidR="00A57F12">
        <w:rPr>
          <w:rFonts w:eastAsia="Times New Roman" w:cs="Times New Roman"/>
          <w:b/>
          <w:szCs w:val="28"/>
        </w:rPr>
        <w:t>n</w:t>
      </w:r>
      <w:r w:rsidRPr="00A81ADD">
        <w:rPr>
          <w:rFonts w:eastAsia="Times New Roman" w:cs="Times New Roman"/>
          <w:b/>
          <w:szCs w:val="28"/>
        </w:rPr>
        <w:t xml:space="preserve">iệm 41 </w:t>
      </w:r>
      <w:r w:rsidRPr="008554D6">
        <w:rPr>
          <w:rFonts w:eastAsia="Times New Roman" w:cs="Times New Roman"/>
          <w:b/>
          <w:szCs w:val="28"/>
        </w:rPr>
        <w:t>năm Ngày Nhà g</w:t>
      </w:r>
      <w:r w:rsidRPr="00A81ADD">
        <w:rPr>
          <w:rFonts w:eastAsia="Times New Roman" w:cs="Times New Roman"/>
          <w:b/>
          <w:szCs w:val="28"/>
        </w:rPr>
        <w:t>iáo Việt Nam</w:t>
      </w:r>
      <w:r w:rsidRPr="008554D6">
        <w:rPr>
          <w:rFonts w:eastAsia="Times New Roman" w:cs="Times New Roman"/>
          <w:b/>
          <w:szCs w:val="28"/>
        </w:rPr>
        <w:t xml:space="preserve"> (20/11/1982 – 20/11/2023)</w:t>
      </w:r>
    </w:p>
    <w:p w:rsidR="00A81ADD" w:rsidRDefault="00A81ADD" w:rsidP="000C7956">
      <w:pPr>
        <w:spacing w:after="120" w:line="276" w:lineRule="auto"/>
        <w:ind w:firstLine="720"/>
        <w:jc w:val="both"/>
        <w:rPr>
          <w:rFonts w:eastAsia="Times New Roman" w:cs="Times New Roman"/>
          <w:szCs w:val="28"/>
        </w:rPr>
      </w:pPr>
      <w:r w:rsidRPr="00A81ADD">
        <w:rPr>
          <w:rFonts w:eastAsia="Times New Roman" w:cs="Times New Roman"/>
          <w:szCs w:val="28"/>
        </w:rPr>
        <w:t>Trong</w:t>
      </w:r>
      <w:r w:rsidRPr="008554D6">
        <w:rPr>
          <w:rFonts w:eastAsia="Times New Roman" w:cs="Times New Roman"/>
          <w:szCs w:val="28"/>
        </w:rPr>
        <w:t xml:space="preserve"> không khí tưng bừng của cả nước hướng về ngày tri ân các thầy cô giáo - </w:t>
      </w:r>
      <w:r w:rsidRPr="00A81ADD">
        <w:rPr>
          <w:rFonts w:eastAsia="Times New Roman" w:cs="Times New Roman"/>
          <w:szCs w:val="28"/>
        </w:rPr>
        <w:t>Nhà giáo Việt Nam</w:t>
      </w:r>
      <w:r w:rsidRPr="00A57F12">
        <w:rPr>
          <w:rFonts w:eastAsia="Times New Roman" w:cs="Times New Roman"/>
          <w:szCs w:val="28"/>
        </w:rPr>
        <w:t>(20/11/1982 – 20/11/2023),</w:t>
      </w:r>
      <w:r w:rsidRPr="00A81ADD">
        <w:rPr>
          <w:rFonts w:eastAsia="Times New Roman" w:cs="Times New Roman"/>
          <w:szCs w:val="28"/>
        </w:rPr>
        <w:t xml:space="preserve"> Trường Trung học cơ sở Bắc Cường</w:t>
      </w:r>
      <w:r w:rsidRPr="008554D6">
        <w:rPr>
          <w:rFonts w:eastAsia="Times New Roman" w:cs="Times New Roman"/>
          <w:szCs w:val="28"/>
        </w:rPr>
        <w:t>, thành phố Lào Cai</w:t>
      </w:r>
      <w:r w:rsidRPr="00A81ADD">
        <w:rPr>
          <w:rFonts w:eastAsia="Times New Roman" w:cs="Times New Roman"/>
          <w:szCs w:val="28"/>
        </w:rPr>
        <w:t xml:space="preserve"> đã tổ chức </w:t>
      </w:r>
      <w:r w:rsidRPr="008554D6">
        <w:rPr>
          <w:rFonts w:eastAsia="Times New Roman" w:cs="Times New Roman"/>
          <w:szCs w:val="28"/>
        </w:rPr>
        <w:t>nhiều</w:t>
      </w:r>
      <w:r w:rsidRPr="00A81ADD">
        <w:rPr>
          <w:rFonts w:eastAsia="Times New Roman" w:cs="Times New Roman"/>
          <w:szCs w:val="28"/>
        </w:rPr>
        <w:t xml:space="preserve"> hoạt động ý nghĩa. </w:t>
      </w:r>
    </w:p>
    <w:p w:rsidR="00A57F12" w:rsidRDefault="00A57F12" w:rsidP="000C7956">
      <w:pPr>
        <w:spacing w:after="120" w:line="276" w:lineRule="auto"/>
        <w:jc w:val="center"/>
        <w:rPr>
          <w:rFonts w:eastAsia="Times New Roman" w:cs="Times New Roman"/>
          <w:b/>
          <w:szCs w:val="28"/>
        </w:rPr>
      </w:pPr>
      <w:r>
        <w:rPr>
          <w:noProof/>
        </w:rPr>
        <w:drawing>
          <wp:inline distT="0" distB="0" distL="0" distR="0">
            <wp:extent cx="5857875" cy="3552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57875" cy="3552825"/>
                    </a:xfrm>
                    <a:prstGeom prst="rect">
                      <a:avLst/>
                    </a:prstGeom>
                  </pic:spPr>
                </pic:pic>
              </a:graphicData>
            </a:graphic>
          </wp:inline>
        </w:drawing>
      </w:r>
    </w:p>
    <w:p w:rsidR="00A57F12" w:rsidRPr="00A57F12" w:rsidRDefault="00A57F12" w:rsidP="000C7956">
      <w:pPr>
        <w:spacing w:after="120" w:line="276" w:lineRule="auto"/>
        <w:jc w:val="center"/>
        <w:rPr>
          <w:rFonts w:eastAsia="Times New Roman" w:cs="Times New Roman"/>
          <w:i/>
          <w:szCs w:val="28"/>
        </w:rPr>
      </w:pPr>
      <w:r w:rsidRPr="00A57F12">
        <w:rPr>
          <w:rFonts w:eastAsia="Times New Roman" w:cs="Times New Roman"/>
          <w:i/>
          <w:szCs w:val="28"/>
        </w:rPr>
        <w:t>Thầy và trò tổ chức lễ dâng hương tại Khu tưởng niệm Chủ tịch Hồ Chí Minh</w:t>
      </w:r>
      <w:r>
        <w:rPr>
          <w:rFonts w:eastAsia="Times New Roman" w:cs="Times New Roman"/>
          <w:i/>
          <w:szCs w:val="28"/>
        </w:rPr>
        <w:t>.</w:t>
      </w:r>
    </w:p>
    <w:p w:rsidR="00137F33" w:rsidRPr="00CD65F5" w:rsidRDefault="00A81ADD" w:rsidP="000C7956">
      <w:pPr>
        <w:spacing w:after="120" w:line="276" w:lineRule="auto"/>
        <w:ind w:firstLine="720"/>
        <w:jc w:val="both"/>
        <w:rPr>
          <w:rFonts w:eastAsia="Times New Roman" w:cs="Times New Roman"/>
          <w:szCs w:val="28"/>
        </w:rPr>
      </w:pPr>
      <w:r w:rsidRPr="00A81ADD">
        <w:rPr>
          <w:rFonts w:eastAsia="Times New Roman" w:cs="Times New Roman"/>
          <w:szCs w:val="28"/>
        </w:rPr>
        <w:t xml:space="preserve">Sáng </w:t>
      </w:r>
      <w:r w:rsidR="00A57F12">
        <w:rPr>
          <w:rFonts w:eastAsia="Times New Roman" w:cs="Times New Roman"/>
          <w:szCs w:val="28"/>
        </w:rPr>
        <w:t xml:space="preserve">sớm </w:t>
      </w:r>
      <w:r w:rsidRPr="00A81ADD">
        <w:rPr>
          <w:rFonts w:eastAsia="Times New Roman" w:cs="Times New Roman"/>
          <w:szCs w:val="28"/>
        </w:rPr>
        <w:t xml:space="preserve">ngày 20/11, </w:t>
      </w:r>
      <w:r w:rsidR="00A57F12">
        <w:rPr>
          <w:rFonts w:eastAsia="Times New Roman" w:cs="Times New Roman"/>
          <w:szCs w:val="28"/>
        </w:rPr>
        <w:t>nhà trường đã tổ chức</w:t>
      </w:r>
      <w:r w:rsidRPr="00A81ADD">
        <w:rPr>
          <w:rFonts w:eastAsia="Times New Roman" w:cs="Times New Roman"/>
          <w:szCs w:val="28"/>
        </w:rPr>
        <w:t xml:space="preserve">buổi lễ dâng hương </w:t>
      </w:r>
      <w:r w:rsidRPr="008554D6">
        <w:rPr>
          <w:rFonts w:eastAsia="Times New Roman" w:cs="Times New Roman"/>
          <w:szCs w:val="28"/>
        </w:rPr>
        <w:t>tại Khu tưở</w:t>
      </w:r>
      <w:r w:rsidR="00A57F12">
        <w:rPr>
          <w:rFonts w:eastAsia="Times New Roman" w:cs="Times New Roman"/>
          <w:szCs w:val="28"/>
        </w:rPr>
        <w:t xml:space="preserve">ng niệm Chủ tịch Hồ Chí Minh </w:t>
      </w:r>
      <w:r w:rsidRPr="008554D6">
        <w:rPr>
          <w:rFonts w:eastAsia="Times New Roman" w:cs="Times New Roman"/>
          <w:szCs w:val="28"/>
        </w:rPr>
        <w:t xml:space="preserve">với </w:t>
      </w:r>
      <w:r w:rsidRPr="00A81ADD">
        <w:rPr>
          <w:rFonts w:eastAsia="Times New Roman" w:cs="Times New Roman"/>
          <w:szCs w:val="28"/>
        </w:rPr>
        <w:t xml:space="preserve">sự tham gia của Ban giám hiệu, </w:t>
      </w:r>
      <w:r w:rsidR="00CD65F5">
        <w:rPr>
          <w:rFonts w:eastAsia="Times New Roman" w:cs="Times New Roman"/>
          <w:szCs w:val="28"/>
        </w:rPr>
        <w:t xml:space="preserve">đại diện cha mẹ học sinh, </w:t>
      </w:r>
      <w:r w:rsidRPr="00A81ADD">
        <w:rPr>
          <w:rFonts w:eastAsia="Times New Roman" w:cs="Times New Roman"/>
          <w:szCs w:val="28"/>
        </w:rPr>
        <w:t xml:space="preserve">Tổng phụ trách Đội, các tổ trưởng, giáo viên và những học sinh </w:t>
      </w:r>
      <w:r w:rsidR="00A57F12" w:rsidRPr="00A81ADD">
        <w:rPr>
          <w:rFonts w:eastAsia="Times New Roman" w:cs="Times New Roman"/>
          <w:szCs w:val="28"/>
        </w:rPr>
        <w:t xml:space="preserve">có thành tích </w:t>
      </w:r>
      <w:r w:rsidRPr="00A81ADD">
        <w:rPr>
          <w:rFonts w:eastAsia="Times New Roman" w:cs="Times New Roman"/>
          <w:szCs w:val="28"/>
        </w:rPr>
        <w:t>xuất sắc</w:t>
      </w:r>
      <w:r w:rsidR="00A57F12" w:rsidRPr="00A81ADD">
        <w:rPr>
          <w:rFonts w:eastAsia="Times New Roman" w:cs="Times New Roman"/>
          <w:szCs w:val="28"/>
        </w:rPr>
        <w:t xml:space="preserve">trong đợt </w:t>
      </w:r>
      <w:r w:rsidR="00A57F12">
        <w:rPr>
          <w:rFonts w:eastAsia="Times New Roman" w:cs="Times New Roman"/>
          <w:szCs w:val="28"/>
        </w:rPr>
        <w:t>thi đua thứ nhất</w:t>
      </w:r>
      <w:r w:rsidR="008554D6" w:rsidRPr="008554D6">
        <w:rPr>
          <w:rFonts w:eastAsia="Times New Roman" w:cs="Times New Roman"/>
          <w:szCs w:val="28"/>
        </w:rPr>
        <w:t>của nhà trường</w:t>
      </w:r>
      <w:r w:rsidRPr="00A81ADD">
        <w:rPr>
          <w:rFonts w:eastAsia="Times New Roman" w:cs="Times New Roman"/>
          <w:szCs w:val="28"/>
        </w:rPr>
        <w:t xml:space="preserve">. </w:t>
      </w:r>
      <w:r w:rsidR="00CD65F5" w:rsidRPr="00CD65F5">
        <w:rPr>
          <w:rFonts w:eastAsia="Times New Roman" w:cs="Times New Roman"/>
          <w:szCs w:val="28"/>
        </w:rPr>
        <w:t xml:space="preserve">Trong không khí trang nghiêm, thành kính, với lòng biết ơn vô hạn, các </w:t>
      </w:r>
      <w:r w:rsidR="00CD65F5">
        <w:rPr>
          <w:rFonts w:eastAsia="Times New Roman" w:cs="Times New Roman"/>
          <w:szCs w:val="28"/>
        </w:rPr>
        <w:t>thầy cô giáo và các em học sinh</w:t>
      </w:r>
      <w:r w:rsidR="00CD65F5" w:rsidRPr="00CD65F5">
        <w:rPr>
          <w:rFonts w:eastAsia="Times New Roman" w:cs="Times New Roman"/>
          <w:szCs w:val="28"/>
        </w:rPr>
        <w:t xml:space="preserve"> đã dâng hương, dâng hoa, dành phút mặc niệm tưởng nhớ công lao to lớn của Chủ tịch Hồ Chí Minh, người đã cống hiến, hy sinh trọn đời mình cho sự nghiệp giải phóng dân tộc, đấu tranh vì hòa bình và</w:t>
      </w:r>
      <w:r w:rsidR="00CD65F5">
        <w:rPr>
          <w:rFonts w:eastAsia="Times New Roman" w:cs="Times New Roman"/>
          <w:szCs w:val="28"/>
        </w:rPr>
        <w:t xml:space="preserve"> hạnh phúc của dân tộc Việt Nam. </w:t>
      </w:r>
      <w:r w:rsidR="00CD65F5" w:rsidRPr="00CD65F5">
        <w:rPr>
          <w:rFonts w:eastAsia="Times New Roman" w:cs="Times New Roman"/>
          <w:szCs w:val="28"/>
        </w:rPr>
        <w:t xml:space="preserve">Thầy và trò trường </w:t>
      </w:r>
      <w:r w:rsidR="00CD65F5">
        <w:rPr>
          <w:rFonts w:eastAsia="Times New Roman" w:cs="Times New Roman"/>
          <w:szCs w:val="28"/>
        </w:rPr>
        <w:t xml:space="preserve">Trung  học cơ sở Bắc Cường cũng tự hứatrước anh linh của Bác sẽ </w:t>
      </w:r>
      <w:r w:rsidR="00CD65F5" w:rsidRPr="00CD65F5">
        <w:rPr>
          <w:rFonts w:eastAsia="Times New Roman" w:cs="Times New Roman"/>
          <w:szCs w:val="28"/>
        </w:rPr>
        <w:t>quyết tâm ph</w:t>
      </w:r>
      <w:r w:rsidR="00CD65F5">
        <w:rPr>
          <w:rFonts w:eastAsia="Times New Roman" w:cs="Times New Roman"/>
          <w:szCs w:val="28"/>
        </w:rPr>
        <w:t>ấ</w:t>
      </w:r>
      <w:r w:rsidR="00CD65F5" w:rsidRPr="00CD65F5">
        <w:rPr>
          <w:rFonts w:eastAsia="Times New Roman" w:cs="Times New Roman"/>
          <w:szCs w:val="28"/>
        </w:rPr>
        <w:t xml:space="preserve">n đấu đi theo con đường </w:t>
      </w:r>
      <w:r w:rsidR="00CD65F5">
        <w:rPr>
          <w:rFonts w:eastAsia="Times New Roman" w:cs="Times New Roman"/>
          <w:szCs w:val="28"/>
        </w:rPr>
        <w:t>mà Bác</w:t>
      </w:r>
      <w:r w:rsidR="00CD65F5" w:rsidRPr="00CD65F5">
        <w:rPr>
          <w:rFonts w:eastAsia="Times New Roman" w:cs="Times New Roman"/>
          <w:szCs w:val="28"/>
        </w:rPr>
        <w:t xml:space="preserve"> đã lựa chọn, nguyện suốt đời học tập và làm theo tấm gương đạo đức </w:t>
      </w:r>
      <w:r w:rsidR="00CD65F5">
        <w:rPr>
          <w:rFonts w:eastAsia="Times New Roman" w:cs="Times New Roman"/>
          <w:szCs w:val="28"/>
        </w:rPr>
        <w:t xml:space="preserve">của Người và phấn đấu thực hiện tốt nhiệm vụ năm học 2023-2024. </w:t>
      </w:r>
    </w:p>
    <w:p w:rsidR="0081395C" w:rsidRDefault="00CD65F5" w:rsidP="00AD565C">
      <w:pPr>
        <w:spacing w:after="120" w:line="276" w:lineRule="auto"/>
        <w:ind w:firstLine="720"/>
        <w:jc w:val="both"/>
        <w:rPr>
          <w:rFonts w:eastAsia="Times New Roman" w:cs="Times New Roman"/>
          <w:szCs w:val="28"/>
        </w:rPr>
      </w:pPr>
      <w:r>
        <w:rPr>
          <w:rFonts w:eastAsia="Times New Roman" w:cs="Times New Roman"/>
          <w:szCs w:val="28"/>
        </w:rPr>
        <w:t>Cũng trong buổi sáng cùng ngày, c</w:t>
      </w:r>
      <w:r w:rsidR="008554D6" w:rsidRPr="008554D6">
        <w:rPr>
          <w:rFonts w:eastAsia="Times New Roman" w:cs="Times New Roman"/>
          <w:szCs w:val="28"/>
        </w:rPr>
        <w:t>ùng với hoạt động dâng hương, nhà trường</w:t>
      </w:r>
      <w:r w:rsidR="00A81ADD" w:rsidRPr="00A81ADD">
        <w:rPr>
          <w:rFonts w:eastAsia="Times New Roman" w:cs="Times New Roman"/>
          <w:szCs w:val="28"/>
        </w:rPr>
        <w:t xml:space="preserve"> đã tổ chức </w:t>
      </w:r>
      <w:r>
        <w:rPr>
          <w:rFonts w:eastAsia="Times New Roman" w:cs="Times New Roman"/>
          <w:szCs w:val="28"/>
        </w:rPr>
        <w:t xml:space="preserve">tổng kết </w:t>
      </w:r>
      <w:r w:rsidR="000C7956">
        <w:rPr>
          <w:rFonts w:eastAsia="Times New Roman" w:cs="Times New Roman"/>
          <w:szCs w:val="28"/>
        </w:rPr>
        <w:t xml:space="preserve">phong trào </w:t>
      </w:r>
      <w:r>
        <w:rPr>
          <w:rFonts w:eastAsia="Times New Roman" w:cs="Times New Roman"/>
          <w:szCs w:val="28"/>
        </w:rPr>
        <w:t xml:space="preserve">thi đua đợt 1 và phát động </w:t>
      </w:r>
      <w:r w:rsidR="000C7956">
        <w:rPr>
          <w:rFonts w:eastAsia="Times New Roman" w:cs="Times New Roman"/>
          <w:szCs w:val="28"/>
        </w:rPr>
        <w:t xml:space="preserve">phong trào </w:t>
      </w:r>
      <w:r>
        <w:rPr>
          <w:rFonts w:eastAsia="Times New Roman" w:cs="Times New Roman"/>
          <w:szCs w:val="28"/>
        </w:rPr>
        <w:t xml:space="preserve">thi đua đợt 2. </w:t>
      </w:r>
      <w:r w:rsidR="000C7956">
        <w:rPr>
          <w:rFonts w:eastAsia="Times New Roman" w:cs="Times New Roman"/>
          <w:szCs w:val="28"/>
        </w:rPr>
        <w:t xml:space="preserve">Hoạt động vinh danh, trao thưởng những tập thể lớp, những học sinh tiêu biểu, có thành tích xuất sắc </w:t>
      </w:r>
      <w:r w:rsidR="0081395C">
        <w:rPr>
          <w:rFonts w:eastAsia="Times New Roman" w:cs="Times New Roman"/>
          <w:szCs w:val="28"/>
        </w:rPr>
        <w:t xml:space="preserve">trong phong trào thi đua đợt 1 </w:t>
      </w:r>
      <w:r w:rsidR="000C7956">
        <w:rPr>
          <w:rFonts w:eastAsia="Times New Roman" w:cs="Times New Roman"/>
          <w:szCs w:val="28"/>
        </w:rPr>
        <w:t xml:space="preserve">đã có tác dụng thúc đẩy tinh thần học tập và rèn luyện của các em học sinh trong thời gian sắp tới. Bên cạnh đó, nhà trường còn tổ chức </w:t>
      </w:r>
      <w:r w:rsidR="000C7956" w:rsidRPr="000C7956">
        <w:rPr>
          <w:rFonts w:eastAsia="Times New Roman" w:cs="Times New Roman"/>
          <w:szCs w:val="28"/>
        </w:rPr>
        <w:lastRenderedPageBreak/>
        <w:t>hơn</w:t>
      </w:r>
      <w:r w:rsidR="0081395C">
        <w:rPr>
          <w:rFonts w:eastAsia="Times New Roman" w:cs="Times New Roman"/>
          <w:szCs w:val="28"/>
        </w:rPr>
        <w:t xml:space="preserve">10 trò chơi hoạt động góc như: </w:t>
      </w:r>
      <w:r w:rsidR="000C7956" w:rsidRPr="000C7956">
        <w:rPr>
          <w:rFonts w:eastAsia="Times New Roman" w:cs="Times New Roman"/>
          <w:szCs w:val="28"/>
        </w:rPr>
        <w:t>kéo co, đẩy gậy, nhảy bao bố</w:t>
      </w:r>
      <w:r w:rsidR="0081395C">
        <w:rPr>
          <w:rFonts w:eastAsia="Times New Roman" w:cs="Times New Roman"/>
          <w:szCs w:val="28"/>
        </w:rPr>
        <w:t xml:space="preserve">, </w:t>
      </w:r>
      <w:r w:rsidR="00AD565C">
        <w:rPr>
          <w:rFonts w:eastAsia="Times New Roman" w:cs="Times New Roman"/>
          <w:szCs w:val="28"/>
        </w:rPr>
        <w:t>nhảy sạp,</w:t>
      </w:r>
      <w:r w:rsidR="000C7956" w:rsidRPr="000C7956">
        <w:rPr>
          <w:rFonts w:eastAsia="Times New Roman" w:cs="Times New Roman"/>
          <w:szCs w:val="28"/>
        </w:rPr>
        <w:t xml:space="preserve">... Đặc biệt, </w:t>
      </w:r>
      <w:r w:rsidR="0081395C">
        <w:rPr>
          <w:rFonts w:eastAsia="Times New Roman" w:cs="Times New Roman"/>
          <w:szCs w:val="28"/>
        </w:rPr>
        <w:t xml:space="preserve">trò chơi </w:t>
      </w:r>
      <w:r w:rsidR="0081395C" w:rsidRPr="00AD565C">
        <w:rPr>
          <w:rFonts w:eastAsia="Times New Roman" w:cs="Times New Roman"/>
          <w:i/>
          <w:szCs w:val="28"/>
        </w:rPr>
        <w:t>bịt mắt bắt vịt</w:t>
      </w:r>
      <w:r w:rsidR="0081395C">
        <w:rPr>
          <w:rFonts w:eastAsia="Times New Roman" w:cs="Times New Roman"/>
          <w:szCs w:val="28"/>
        </w:rPr>
        <w:t xml:space="preserve"> và góc </w:t>
      </w:r>
      <w:r w:rsidR="0081395C" w:rsidRPr="00AD565C">
        <w:rPr>
          <w:rFonts w:eastAsia="Times New Roman" w:cs="Times New Roman"/>
          <w:i/>
          <w:szCs w:val="28"/>
        </w:rPr>
        <w:t>nhảy hiện đại</w:t>
      </w:r>
      <w:r w:rsidR="0081395C">
        <w:rPr>
          <w:rFonts w:eastAsia="Times New Roman" w:cs="Times New Roman"/>
          <w:szCs w:val="28"/>
        </w:rPr>
        <w:t xml:space="preserve"> được học sinh vô cùng thích thú và tham gia vô cùng sôi nổi, nhiệt tình</w:t>
      </w:r>
      <w:r w:rsidR="00AD565C">
        <w:rPr>
          <w:rFonts w:eastAsia="Times New Roman" w:cs="Times New Roman"/>
          <w:szCs w:val="28"/>
        </w:rPr>
        <w:t>. Kết thúc buổi hoạt động, h</w:t>
      </w:r>
      <w:r w:rsidR="0081395C" w:rsidRPr="00A81ADD">
        <w:rPr>
          <w:rFonts w:eastAsia="Times New Roman" w:cs="Times New Roman"/>
          <w:szCs w:val="28"/>
        </w:rPr>
        <w:t xml:space="preserve">ọc sinh trở về lớp để tri ân các </w:t>
      </w:r>
      <w:r w:rsidR="00AD565C">
        <w:rPr>
          <w:rFonts w:eastAsia="Times New Roman" w:cs="Times New Roman"/>
          <w:szCs w:val="28"/>
        </w:rPr>
        <w:t xml:space="preserve">thầy cô giáo và nghe </w:t>
      </w:r>
      <w:r w:rsidR="0081395C" w:rsidRPr="00A81ADD">
        <w:rPr>
          <w:rFonts w:eastAsia="Times New Roman" w:cs="Times New Roman"/>
          <w:szCs w:val="28"/>
        </w:rPr>
        <w:t>tuyên truyền về ngày pháp luật Việt Nam</w:t>
      </w:r>
      <w:r w:rsidR="00AD565C">
        <w:rPr>
          <w:rFonts w:eastAsia="Times New Roman" w:cs="Times New Roman"/>
          <w:szCs w:val="28"/>
        </w:rPr>
        <w:t>,</w:t>
      </w:r>
      <w:r w:rsidR="0081395C" w:rsidRPr="00A81ADD">
        <w:rPr>
          <w:rFonts w:eastAsia="Times New Roman" w:cs="Times New Roman"/>
          <w:szCs w:val="28"/>
        </w:rPr>
        <w:t xml:space="preserve"> bình đẳng giới nhằm nâng cao nhận thức về quyền lợi và trách nhiệm của người trẻ trong xã hội.</w:t>
      </w:r>
    </w:p>
    <w:p w:rsidR="003662B2" w:rsidRDefault="00A76FC1" w:rsidP="003662B2">
      <w:pPr>
        <w:spacing w:after="120" w:line="276" w:lineRule="auto"/>
        <w:ind w:firstLine="720"/>
        <w:jc w:val="both"/>
        <w:rPr>
          <w:rFonts w:eastAsia="Times New Roman" w:cs="Times New Roman"/>
          <w:szCs w:val="28"/>
        </w:rPr>
      </w:pPr>
      <w:r>
        <w:rPr>
          <w:rFonts w:eastAsia="Times New Roman" w:cs="Times New Roman"/>
          <w:szCs w:val="28"/>
        </w:rPr>
        <w:t>Có thể nói, thầy và trò t</w:t>
      </w:r>
      <w:r w:rsidR="00AD565C" w:rsidRPr="00A81ADD">
        <w:rPr>
          <w:rFonts w:eastAsia="Times New Roman" w:cs="Times New Roman"/>
          <w:szCs w:val="28"/>
        </w:rPr>
        <w:t xml:space="preserve">rường THCS Bắc Cường đã tổ chức thành công một ngày kỷ niệm đáng nhớ. Các hoạt động dâng hương, tổng kết thi đua, trao thưởng và các trò chơi hoạt động góc đã tạo nên một không khí vui tươi và năng động, góp phần thắt chặt tình đoàn kết và tạo niềm tự hào trong </w:t>
      </w:r>
      <w:r>
        <w:rPr>
          <w:rFonts w:eastAsia="Times New Roman" w:cs="Times New Roman"/>
          <w:szCs w:val="28"/>
        </w:rPr>
        <w:t>tập thể nhà</w:t>
      </w:r>
      <w:r w:rsidR="00AD565C" w:rsidRPr="00A81ADD">
        <w:rPr>
          <w:rFonts w:eastAsia="Times New Roman" w:cs="Times New Roman"/>
          <w:szCs w:val="28"/>
        </w:rPr>
        <w:t xml:space="preserve"> trường.Đồng thời, các hoạt động tuyên truyền về pháp luật và bình đẳng giới cũng đã đóng góp vào việc xây dựng một xã hội văn minh và công bằng.</w:t>
      </w:r>
      <w:r w:rsidR="003662B2">
        <w:rPr>
          <w:rFonts w:eastAsia="Times New Roman" w:cs="Times New Roman"/>
          <w:szCs w:val="28"/>
        </w:rPr>
        <w:t xml:space="preserve"> Đúng như tinh thần thầy Nguyễn Xuân Hường</w:t>
      </w:r>
      <w:r w:rsidR="003662B2" w:rsidRPr="008554D6">
        <w:rPr>
          <w:rFonts w:eastAsia="Times New Roman" w:cs="Times New Roman"/>
          <w:szCs w:val="28"/>
        </w:rPr>
        <w:t xml:space="preserve"> -</w:t>
      </w:r>
      <w:r w:rsidR="003662B2" w:rsidRPr="00A81ADD">
        <w:rPr>
          <w:rFonts w:eastAsia="Times New Roman" w:cs="Times New Roman"/>
          <w:szCs w:val="28"/>
        </w:rPr>
        <w:t xml:space="preserve"> Hiệu trưởng </w:t>
      </w:r>
      <w:r w:rsidR="00AE139B">
        <w:rPr>
          <w:rFonts w:eastAsia="Times New Roman" w:cs="Times New Roman"/>
          <w:szCs w:val="28"/>
        </w:rPr>
        <w:t>nhà trường</w:t>
      </w:r>
      <w:r w:rsidR="003662B2" w:rsidRPr="008554D6">
        <w:rPr>
          <w:rFonts w:eastAsia="Times New Roman" w:cs="Times New Roman"/>
          <w:szCs w:val="28"/>
        </w:rPr>
        <w:t>, chia sẻ: “</w:t>
      </w:r>
      <w:r w:rsidR="003662B2" w:rsidRPr="00A81ADD">
        <w:rPr>
          <w:rFonts w:eastAsia="Times New Roman" w:cs="Times New Roman"/>
          <w:szCs w:val="28"/>
        </w:rPr>
        <w:t>Chúng tôi tổ chức những hoạt động này để ghi nhận và tri ân sự đóng góp to lớn của các nhà giáo. Đồng thời, chúng tôi cũng mong muốn tạo ra một môi trường học tập và rèn luyện thân thiện, nơi mà học sinh có thể phát triển toàn diện không chỉ về kiến thức mà còn về nhân cách và phẩm chất</w:t>
      </w:r>
      <w:r w:rsidR="003662B2" w:rsidRPr="008554D6">
        <w:rPr>
          <w:rFonts w:eastAsia="Times New Roman" w:cs="Times New Roman"/>
          <w:szCs w:val="28"/>
        </w:rPr>
        <w:t>”.</w:t>
      </w:r>
    </w:p>
    <w:p w:rsidR="0081395C" w:rsidRDefault="0081395C" w:rsidP="0081395C">
      <w:pPr>
        <w:spacing w:after="120" w:line="276" w:lineRule="auto"/>
        <w:ind w:firstLine="720"/>
        <w:jc w:val="both"/>
        <w:rPr>
          <w:rFonts w:eastAsia="Times New Roman" w:cs="Times New Roman"/>
          <w:szCs w:val="28"/>
        </w:rPr>
      </w:pPr>
      <w:r w:rsidRPr="00A81ADD">
        <w:rPr>
          <w:rFonts w:eastAsia="Times New Roman" w:cs="Times New Roman"/>
          <w:szCs w:val="28"/>
        </w:rPr>
        <w:t>Các hoạt động kỷ niệm 41 năm Ngày Nhà giáo Việt Nam tại Trường THCS Bắc Cường đã tạo nên một không gian truyền cảm hứng và khích lệ cho</w:t>
      </w:r>
      <w:r w:rsidR="00A76FC1">
        <w:rPr>
          <w:rFonts w:eastAsia="Times New Roman" w:cs="Times New Roman"/>
          <w:szCs w:val="28"/>
        </w:rPr>
        <w:t xml:space="preserve"> tất</w:t>
      </w:r>
      <w:r w:rsidRPr="00A81ADD">
        <w:rPr>
          <w:rFonts w:eastAsia="Times New Roman" w:cs="Times New Roman"/>
          <w:szCs w:val="28"/>
        </w:rPr>
        <w:t xml:space="preserve"> cả học sinh và giáo viên. Đây cũng là dịp để mọi người nhìn lại những thành tựu đã đạt được và cùng nhau hướng đến những mục tiêu mới trong tương lai.</w:t>
      </w:r>
    </w:p>
    <w:p w:rsidR="0081395C" w:rsidRPr="00A76FC1" w:rsidRDefault="00A76FC1" w:rsidP="00A76FC1">
      <w:pPr>
        <w:spacing w:after="120" w:line="276" w:lineRule="auto"/>
        <w:ind w:firstLine="720"/>
        <w:jc w:val="right"/>
        <w:rPr>
          <w:rFonts w:eastAsia="Times New Roman" w:cs="Times New Roman"/>
          <w:b/>
          <w:i/>
          <w:szCs w:val="28"/>
        </w:rPr>
      </w:pPr>
      <w:r w:rsidRPr="00A76FC1">
        <w:rPr>
          <w:rFonts w:eastAsia="Times New Roman" w:cs="Times New Roman"/>
          <w:b/>
          <w:i/>
          <w:szCs w:val="28"/>
        </w:rPr>
        <w:t>Tác giả: Ban truyền thông trường THCS Bắc Cường</w:t>
      </w:r>
    </w:p>
    <w:p w:rsidR="0081395C" w:rsidRDefault="0081395C" w:rsidP="0081395C">
      <w:pPr>
        <w:spacing w:after="120" w:line="276" w:lineRule="auto"/>
        <w:ind w:firstLine="720"/>
        <w:jc w:val="center"/>
        <w:rPr>
          <w:rFonts w:eastAsia="Times New Roman" w:cs="Times New Roman"/>
          <w:b/>
          <w:szCs w:val="28"/>
        </w:rPr>
      </w:pPr>
      <w:r w:rsidRPr="0081395C">
        <w:rPr>
          <w:rFonts w:eastAsia="Times New Roman" w:cs="Times New Roman"/>
          <w:b/>
          <w:szCs w:val="28"/>
        </w:rPr>
        <w:t>MỘT SỐ HÌNH ẢNH CỦA BUỔI HOẠT ĐỘNG</w:t>
      </w:r>
    </w:p>
    <w:p w:rsidR="0081395C" w:rsidRDefault="0081395C" w:rsidP="0081395C">
      <w:pPr>
        <w:spacing w:after="120" w:line="276" w:lineRule="auto"/>
        <w:jc w:val="center"/>
        <w:rPr>
          <w:rFonts w:eastAsia="Times New Roman" w:cs="Times New Roman"/>
          <w:b/>
          <w:szCs w:val="28"/>
        </w:rPr>
      </w:pPr>
      <w:r>
        <w:rPr>
          <w:noProof/>
        </w:rPr>
        <w:drawing>
          <wp:inline distT="0" distB="0" distL="0" distR="0">
            <wp:extent cx="4648200" cy="3171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48200" cy="3171825"/>
                    </a:xfrm>
                    <a:prstGeom prst="rect">
                      <a:avLst/>
                    </a:prstGeom>
                  </pic:spPr>
                </pic:pic>
              </a:graphicData>
            </a:graphic>
          </wp:inline>
        </w:drawing>
      </w:r>
    </w:p>
    <w:p w:rsidR="0081395C" w:rsidRPr="0081395C" w:rsidRDefault="0081395C" w:rsidP="0081395C">
      <w:pPr>
        <w:spacing w:after="0" w:line="240" w:lineRule="auto"/>
        <w:jc w:val="center"/>
        <w:rPr>
          <w:rFonts w:eastAsia="Times New Roman" w:cs="Times New Roman"/>
          <w:i/>
          <w:noProof/>
          <w:szCs w:val="28"/>
        </w:rPr>
      </w:pPr>
      <w:r w:rsidRPr="0081395C">
        <w:rPr>
          <w:rFonts w:eastAsia="Times New Roman" w:cs="Times New Roman"/>
          <w:i/>
          <w:noProof/>
          <w:szCs w:val="28"/>
        </w:rPr>
        <w:t xml:space="preserve">Thầy Nguyễn Xuân Hường – Hiệu trưởng nhà trường </w:t>
      </w:r>
    </w:p>
    <w:p w:rsidR="0081395C" w:rsidRPr="0081395C" w:rsidRDefault="0081395C" w:rsidP="0081395C">
      <w:pPr>
        <w:spacing w:after="0" w:line="240" w:lineRule="auto"/>
        <w:jc w:val="center"/>
        <w:rPr>
          <w:rFonts w:eastAsia="Times New Roman" w:cs="Times New Roman"/>
          <w:b/>
          <w:i/>
          <w:szCs w:val="28"/>
        </w:rPr>
      </w:pPr>
      <w:r w:rsidRPr="0081395C">
        <w:rPr>
          <w:rFonts w:eastAsia="Times New Roman" w:cs="Times New Roman"/>
          <w:i/>
          <w:noProof/>
          <w:szCs w:val="28"/>
        </w:rPr>
        <w:t>trao giải thi văn nghệ cho các khối lớp</w:t>
      </w:r>
    </w:p>
    <w:p w:rsidR="0081395C" w:rsidRDefault="0081395C" w:rsidP="0081395C">
      <w:pPr>
        <w:spacing w:after="120" w:line="276" w:lineRule="auto"/>
        <w:ind w:firstLine="720"/>
        <w:jc w:val="center"/>
        <w:rPr>
          <w:rFonts w:eastAsia="Times New Roman" w:cs="Times New Roman"/>
          <w:b/>
          <w:szCs w:val="28"/>
        </w:rPr>
      </w:pPr>
    </w:p>
    <w:p w:rsidR="0081395C" w:rsidRDefault="0081395C" w:rsidP="0081395C">
      <w:pPr>
        <w:spacing w:after="120" w:line="276" w:lineRule="auto"/>
        <w:jc w:val="center"/>
        <w:rPr>
          <w:rFonts w:eastAsia="Times New Roman" w:cs="Times New Roman"/>
          <w:b/>
          <w:szCs w:val="28"/>
        </w:rPr>
      </w:pPr>
      <w:r>
        <w:rPr>
          <w:noProof/>
        </w:rPr>
        <w:lastRenderedPageBreak/>
        <w:drawing>
          <wp:inline distT="0" distB="0" distL="0" distR="0">
            <wp:extent cx="6229350" cy="271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9350" cy="2711450"/>
                    </a:xfrm>
                    <a:prstGeom prst="rect">
                      <a:avLst/>
                    </a:prstGeom>
                  </pic:spPr>
                </pic:pic>
              </a:graphicData>
            </a:graphic>
          </wp:inline>
        </w:drawing>
      </w:r>
    </w:p>
    <w:p w:rsidR="0081395C" w:rsidRDefault="0081395C" w:rsidP="0081395C">
      <w:pPr>
        <w:spacing w:after="0" w:line="240" w:lineRule="auto"/>
        <w:jc w:val="center"/>
        <w:rPr>
          <w:rFonts w:eastAsia="Times New Roman" w:cs="Times New Roman"/>
          <w:i/>
          <w:szCs w:val="28"/>
        </w:rPr>
      </w:pPr>
      <w:r>
        <w:rPr>
          <w:rFonts w:eastAsia="Times New Roman" w:cs="Times New Roman"/>
          <w:i/>
          <w:szCs w:val="28"/>
        </w:rPr>
        <w:t xml:space="preserve">Các cô giáo trao thưởng cho các học sinh có thành tích xuất sắc </w:t>
      </w:r>
    </w:p>
    <w:p w:rsidR="0081395C" w:rsidRPr="0081395C" w:rsidRDefault="0081395C" w:rsidP="0081395C">
      <w:pPr>
        <w:spacing w:after="0" w:line="240" w:lineRule="auto"/>
        <w:jc w:val="center"/>
        <w:rPr>
          <w:rFonts w:eastAsia="Times New Roman" w:cs="Times New Roman"/>
          <w:i/>
          <w:szCs w:val="28"/>
        </w:rPr>
      </w:pPr>
      <w:r>
        <w:rPr>
          <w:rFonts w:eastAsia="Times New Roman" w:cs="Times New Roman"/>
          <w:i/>
          <w:szCs w:val="28"/>
        </w:rPr>
        <w:t>trong phong tròa thi đua đợt 1</w:t>
      </w:r>
    </w:p>
    <w:p w:rsidR="0081395C" w:rsidRPr="0081395C" w:rsidRDefault="0081395C" w:rsidP="0081395C">
      <w:pPr>
        <w:spacing w:after="120" w:line="276" w:lineRule="auto"/>
        <w:ind w:firstLine="720"/>
        <w:jc w:val="center"/>
        <w:rPr>
          <w:rFonts w:eastAsia="Times New Roman" w:cs="Times New Roman"/>
          <w:b/>
          <w:szCs w:val="28"/>
        </w:rPr>
      </w:pPr>
    </w:p>
    <w:p w:rsidR="00137F33" w:rsidRDefault="0081395C" w:rsidP="0081395C">
      <w:pPr>
        <w:pStyle w:val="Heading1"/>
        <w:jc w:val="center"/>
        <w:rPr>
          <w:rFonts w:eastAsia="Times New Roman"/>
        </w:rPr>
      </w:pPr>
      <w:r>
        <w:rPr>
          <w:noProof/>
        </w:rPr>
        <w:drawing>
          <wp:inline distT="0" distB="0" distL="0" distR="0">
            <wp:extent cx="5305245" cy="32858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1596" cy="3289832"/>
                    </a:xfrm>
                    <a:prstGeom prst="rect">
                      <a:avLst/>
                    </a:prstGeom>
                  </pic:spPr>
                </pic:pic>
              </a:graphicData>
            </a:graphic>
          </wp:inline>
        </w:drawing>
      </w:r>
    </w:p>
    <w:p w:rsidR="0081395C" w:rsidRPr="0081395C" w:rsidRDefault="0081395C" w:rsidP="0081395C">
      <w:pPr>
        <w:jc w:val="center"/>
        <w:rPr>
          <w:i/>
        </w:rPr>
      </w:pPr>
      <w:r>
        <w:rPr>
          <w:i/>
        </w:rPr>
        <w:t>Góc nhảy hiện đại của HS trên sân trường</w:t>
      </w:r>
    </w:p>
    <w:p w:rsidR="00137F33" w:rsidRDefault="00137F33" w:rsidP="000C7956">
      <w:pPr>
        <w:spacing w:after="120" w:line="276" w:lineRule="auto"/>
        <w:ind w:firstLine="720"/>
        <w:jc w:val="both"/>
        <w:rPr>
          <w:rFonts w:eastAsia="Times New Roman" w:cs="Times New Roman"/>
          <w:szCs w:val="28"/>
        </w:rPr>
      </w:pPr>
      <w:r>
        <w:rPr>
          <w:rFonts w:eastAsia="Times New Roman" w:cs="Times New Roman"/>
          <w:noProof/>
          <w:szCs w:val="28"/>
        </w:rPr>
        <w:lastRenderedPageBreak/>
        <w:drawing>
          <wp:inline distT="0" distB="0" distL="0" distR="0">
            <wp:extent cx="5382883" cy="3027872"/>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ò chơi 1.jpg"/>
                    <pic:cNvPicPr/>
                  </pic:nvPicPr>
                  <pic:blipFill>
                    <a:blip r:embed="rId10">
                      <a:extLst>
                        <a:ext uri="{28A0092B-C50C-407E-A947-70E740481C1C}">
                          <a14:useLocalDpi xmlns:a14="http://schemas.microsoft.com/office/drawing/2010/main" val="0"/>
                        </a:ext>
                      </a:extLst>
                    </a:blip>
                    <a:stretch>
                      <a:fillRect/>
                    </a:stretch>
                  </pic:blipFill>
                  <pic:spPr>
                    <a:xfrm>
                      <a:off x="0" y="0"/>
                      <a:ext cx="5385307" cy="3029236"/>
                    </a:xfrm>
                    <a:prstGeom prst="rect">
                      <a:avLst/>
                    </a:prstGeom>
                  </pic:spPr>
                </pic:pic>
              </a:graphicData>
            </a:graphic>
          </wp:inline>
        </w:drawing>
      </w:r>
    </w:p>
    <w:p w:rsidR="0081395C" w:rsidRPr="0081395C" w:rsidRDefault="0081395C" w:rsidP="0081395C">
      <w:pPr>
        <w:spacing w:after="120" w:line="276" w:lineRule="auto"/>
        <w:ind w:firstLine="720"/>
        <w:jc w:val="center"/>
        <w:rPr>
          <w:rFonts w:eastAsia="Times New Roman" w:cs="Times New Roman"/>
          <w:i/>
          <w:szCs w:val="28"/>
        </w:rPr>
      </w:pPr>
      <w:r>
        <w:rPr>
          <w:rFonts w:eastAsia="Times New Roman" w:cs="Times New Roman"/>
          <w:i/>
          <w:szCs w:val="28"/>
        </w:rPr>
        <w:t>Học sinh hào hứng thi đi xe đạp chậm</w:t>
      </w:r>
    </w:p>
    <w:p w:rsidR="00137F33" w:rsidRPr="00A81ADD" w:rsidRDefault="0081395C" w:rsidP="0081395C">
      <w:pPr>
        <w:spacing w:after="120" w:line="276" w:lineRule="auto"/>
        <w:jc w:val="center"/>
        <w:rPr>
          <w:rFonts w:eastAsia="Times New Roman" w:cs="Times New Roman"/>
          <w:szCs w:val="28"/>
        </w:rPr>
      </w:pPr>
      <w:r>
        <w:rPr>
          <w:noProof/>
        </w:rPr>
        <w:drawing>
          <wp:inline distT="0" distB="0" distL="0" distR="0">
            <wp:extent cx="5486400" cy="33575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7213" cy="3376413"/>
                    </a:xfrm>
                    <a:prstGeom prst="rect">
                      <a:avLst/>
                    </a:prstGeom>
                  </pic:spPr>
                </pic:pic>
              </a:graphicData>
            </a:graphic>
          </wp:inline>
        </w:drawing>
      </w:r>
    </w:p>
    <w:p w:rsidR="000C7956" w:rsidRDefault="0081395C" w:rsidP="0081395C">
      <w:pPr>
        <w:spacing w:after="0" w:line="240" w:lineRule="auto"/>
        <w:jc w:val="center"/>
        <w:rPr>
          <w:i/>
          <w:szCs w:val="28"/>
        </w:rPr>
      </w:pPr>
      <w:r>
        <w:rPr>
          <w:i/>
          <w:szCs w:val="28"/>
        </w:rPr>
        <w:t>Học sinh lớp 6 thi ném bóng vào chậu</w:t>
      </w:r>
    </w:p>
    <w:p w:rsidR="001F3107" w:rsidRDefault="00D052AC" w:rsidP="0081395C">
      <w:pPr>
        <w:spacing w:after="0" w:line="240" w:lineRule="auto"/>
        <w:jc w:val="center"/>
        <w:rPr>
          <w:i/>
          <w:szCs w:val="28"/>
        </w:rPr>
      </w:pPr>
      <w:r>
        <w:rPr>
          <w:i/>
          <w:noProof/>
          <w:szCs w:val="28"/>
        </w:rPr>
        <w:lastRenderedPageBreak/>
        <w:drawing>
          <wp:inline distT="0" distB="0" distL="0" distR="0">
            <wp:extent cx="5527735" cy="3501197"/>
            <wp:effectExtent l="19050" t="0" r="0" b="0"/>
            <wp:docPr id="2" name="Picture 1" descr="ả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3.jpg"/>
                    <pic:cNvPicPr/>
                  </pic:nvPicPr>
                  <pic:blipFill>
                    <a:blip r:embed="rId12"/>
                    <a:stretch>
                      <a:fillRect/>
                    </a:stretch>
                  </pic:blipFill>
                  <pic:spPr>
                    <a:xfrm>
                      <a:off x="0" y="0"/>
                      <a:ext cx="5532050" cy="3503930"/>
                    </a:xfrm>
                    <a:prstGeom prst="rect">
                      <a:avLst/>
                    </a:prstGeom>
                  </pic:spPr>
                </pic:pic>
              </a:graphicData>
            </a:graphic>
          </wp:inline>
        </w:drawing>
      </w:r>
    </w:p>
    <w:p w:rsidR="00D052AC" w:rsidRDefault="00D052AC" w:rsidP="0081395C">
      <w:pPr>
        <w:spacing w:after="0" w:line="240" w:lineRule="auto"/>
        <w:jc w:val="center"/>
        <w:rPr>
          <w:i/>
          <w:szCs w:val="28"/>
        </w:rPr>
      </w:pPr>
      <w:r>
        <w:rPr>
          <w:i/>
          <w:szCs w:val="28"/>
        </w:rPr>
        <w:t>Học sinh chơi bịt mắt bắt vịt</w:t>
      </w:r>
    </w:p>
    <w:p w:rsidR="00A324FA" w:rsidRDefault="00A324FA" w:rsidP="0081395C">
      <w:pPr>
        <w:spacing w:after="0" w:line="240" w:lineRule="auto"/>
        <w:jc w:val="center"/>
        <w:rPr>
          <w:i/>
          <w:szCs w:val="28"/>
        </w:rPr>
      </w:pPr>
      <w:bookmarkStart w:id="0" w:name="_GoBack"/>
      <w:bookmarkEnd w:id="0"/>
    </w:p>
    <w:p w:rsidR="00D052AC" w:rsidRDefault="00D052AC" w:rsidP="0081395C">
      <w:pPr>
        <w:spacing w:after="0" w:line="240" w:lineRule="auto"/>
        <w:jc w:val="center"/>
        <w:rPr>
          <w:i/>
          <w:szCs w:val="28"/>
        </w:rPr>
      </w:pPr>
      <w:r>
        <w:rPr>
          <w:i/>
          <w:noProof/>
          <w:szCs w:val="28"/>
        </w:rPr>
        <w:drawing>
          <wp:inline distT="0" distB="0" distL="0" distR="0">
            <wp:extent cx="5542649" cy="3640347"/>
            <wp:effectExtent l="19050" t="0" r="901" b="0"/>
            <wp:docPr id="3" name="Picture 2" descr="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jpg"/>
                    <pic:cNvPicPr/>
                  </pic:nvPicPr>
                  <pic:blipFill>
                    <a:blip r:embed="rId13"/>
                    <a:stretch>
                      <a:fillRect/>
                    </a:stretch>
                  </pic:blipFill>
                  <pic:spPr>
                    <a:xfrm>
                      <a:off x="0" y="0"/>
                      <a:ext cx="5549110" cy="3644590"/>
                    </a:xfrm>
                    <a:prstGeom prst="rect">
                      <a:avLst/>
                    </a:prstGeom>
                  </pic:spPr>
                </pic:pic>
              </a:graphicData>
            </a:graphic>
          </wp:inline>
        </w:drawing>
      </w:r>
    </w:p>
    <w:p w:rsidR="00D052AC" w:rsidRDefault="00D052AC" w:rsidP="0081395C">
      <w:pPr>
        <w:spacing w:after="0" w:line="240" w:lineRule="auto"/>
        <w:jc w:val="center"/>
        <w:rPr>
          <w:i/>
          <w:szCs w:val="28"/>
        </w:rPr>
      </w:pPr>
      <w:r>
        <w:rPr>
          <w:i/>
          <w:szCs w:val="28"/>
        </w:rPr>
        <w:t>Học sinh hào hứng thi nhảy bao bố</w:t>
      </w:r>
    </w:p>
    <w:p w:rsidR="000523D2" w:rsidRDefault="000523D2" w:rsidP="0081395C">
      <w:pPr>
        <w:spacing w:after="0" w:line="240" w:lineRule="auto"/>
        <w:jc w:val="center"/>
        <w:rPr>
          <w:i/>
          <w:szCs w:val="28"/>
        </w:rPr>
      </w:pPr>
      <w:r>
        <w:rPr>
          <w:i/>
          <w:noProof/>
          <w:szCs w:val="28"/>
        </w:rPr>
        <w:lastRenderedPageBreak/>
        <w:drawing>
          <wp:inline distT="0" distB="0" distL="0" distR="0">
            <wp:extent cx="5587377" cy="3190472"/>
            <wp:effectExtent l="19050" t="0" r="0" b="0"/>
            <wp:docPr id="4" name="Picture 3" descr="ả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4.jpg"/>
                    <pic:cNvPicPr/>
                  </pic:nvPicPr>
                  <pic:blipFill>
                    <a:blip r:embed="rId14"/>
                    <a:stretch>
                      <a:fillRect/>
                    </a:stretch>
                  </pic:blipFill>
                  <pic:spPr>
                    <a:xfrm>
                      <a:off x="0" y="0"/>
                      <a:ext cx="5592238" cy="3193248"/>
                    </a:xfrm>
                    <a:prstGeom prst="rect">
                      <a:avLst/>
                    </a:prstGeom>
                  </pic:spPr>
                </pic:pic>
              </a:graphicData>
            </a:graphic>
          </wp:inline>
        </w:drawing>
      </w:r>
    </w:p>
    <w:p w:rsidR="000523D2" w:rsidRDefault="000523D2" w:rsidP="0081395C">
      <w:pPr>
        <w:spacing w:after="0" w:line="240" w:lineRule="auto"/>
        <w:jc w:val="center"/>
        <w:rPr>
          <w:i/>
          <w:szCs w:val="28"/>
        </w:rPr>
      </w:pPr>
      <w:r>
        <w:rPr>
          <w:i/>
          <w:szCs w:val="28"/>
        </w:rPr>
        <w:t>Học sinh chơi bịt mắt đánh trống</w:t>
      </w:r>
    </w:p>
    <w:p w:rsidR="000523D2" w:rsidRDefault="000523D2" w:rsidP="0081395C">
      <w:pPr>
        <w:spacing w:after="0" w:line="240" w:lineRule="auto"/>
        <w:jc w:val="center"/>
        <w:rPr>
          <w:i/>
          <w:szCs w:val="28"/>
        </w:rPr>
      </w:pPr>
      <w:r>
        <w:rPr>
          <w:i/>
          <w:noProof/>
          <w:szCs w:val="28"/>
        </w:rPr>
        <w:drawing>
          <wp:inline distT="0" distB="0" distL="0" distR="0">
            <wp:extent cx="5751895" cy="3761117"/>
            <wp:effectExtent l="19050" t="0" r="1205" b="0"/>
            <wp:docPr id="5" name="Picture 4" descr="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2.jpg"/>
                    <pic:cNvPicPr/>
                  </pic:nvPicPr>
                  <pic:blipFill>
                    <a:blip r:embed="rId15"/>
                    <a:stretch>
                      <a:fillRect/>
                    </a:stretch>
                  </pic:blipFill>
                  <pic:spPr>
                    <a:xfrm>
                      <a:off x="0" y="0"/>
                      <a:ext cx="5754551" cy="3762854"/>
                    </a:xfrm>
                    <a:prstGeom prst="rect">
                      <a:avLst/>
                    </a:prstGeom>
                  </pic:spPr>
                </pic:pic>
              </a:graphicData>
            </a:graphic>
          </wp:inline>
        </w:drawing>
      </w:r>
    </w:p>
    <w:p w:rsidR="000523D2" w:rsidRPr="0081395C" w:rsidRDefault="000523D2" w:rsidP="0081395C">
      <w:pPr>
        <w:spacing w:after="0" w:line="240" w:lineRule="auto"/>
        <w:jc w:val="center"/>
        <w:rPr>
          <w:i/>
          <w:szCs w:val="28"/>
        </w:rPr>
      </w:pPr>
      <w:r>
        <w:rPr>
          <w:i/>
          <w:szCs w:val="28"/>
        </w:rPr>
        <w:t>Học sinh thi đấu bóng truyền hơi</w:t>
      </w:r>
    </w:p>
    <w:sectPr w:rsidR="000523D2" w:rsidRPr="0081395C" w:rsidSect="000C7956">
      <w:pgSz w:w="12240" w:h="15840"/>
      <w:pgMar w:top="630" w:right="99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40E" w:rsidRDefault="00A6340E" w:rsidP="00A76FC1">
      <w:pPr>
        <w:spacing w:after="0" w:line="240" w:lineRule="auto"/>
      </w:pPr>
      <w:r>
        <w:separator/>
      </w:r>
    </w:p>
  </w:endnote>
  <w:endnote w:type="continuationSeparator" w:id="0">
    <w:p w:rsidR="00A6340E" w:rsidRDefault="00A6340E" w:rsidP="00A76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40E" w:rsidRDefault="00A6340E" w:rsidP="00A76FC1">
      <w:pPr>
        <w:spacing w:after="0" w:line="240" w:lineRule="auto"/>
      </w:pPr>
      <w:r>
        <w:separator/>
      </w:r>
    </w:p>
  </w:footnote>
  <w:footnote w:type="continuationSeparator" w:id="0">
    <w:p w:rsidR="00A6340E" w:rsidRDefault="00A6340E" w:rsidP="00A76F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81ADD"/>
    <w:rsid w:val="000523D2"/>
    <w:rsid w:val="000C7956"/>
    <w:rsid w:val="00137F33"/>
    <w:rsid w:val="001F3107"/>
    <w:rsid w:val="003662B2"/>
    <w:rsid w:val="003A3E63"/>
    <w:rsid w:val="006913E4"/>
    <w:rsid w:val="0081395C"/>
    <w:rsid w:val="008554D6"/>
    <w:rsid w:val="00A324FA"/>
    <w:rsid w:val="00A57F12"/>
    <w:rsid w:val="00A6340E"/>
    <w:rsid w:val="00A76FC1"/>
    <w:rsid w:val="00A81ADD"/>
    <w:rsid w:val="00AD565C"/>
    <w:rsid w:val="00AE139B"/>
    <w:rsid w:val="00B26D1A"/>
    <w:rsid w:val="00B81F78"/>
    <w:rsid w:val="00CD65F5"/>
    <w:rsid w:val="00D052AC"/>
    <w:rsid w:val="00E276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B11CA"/>
  <w15:docId w15:val="{233148FA-BAB2-4DED-A8B2-0E7A4479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D1A"/>
  </w:style>
  <w:style w:type="paragraph" w:styleId="Heading1">
    <w:name w:val="heading 1"/>
    <w:basedOn w:val="Normal"/>
    <w:next w:val="Normal"/>
    <w:link w:val="Heading1Char"/>
    <w:uiPriority w:val="9"/>
    <w:qFormat/>
    <w:rsid w:val="008139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1A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7F12"/>
    <w:rPr>
      <w:b/>
      <w:bCs/>
    </w:rPr>
  </w:style>
  <w:style w:type="character" w:customStyle="1" w:styleId="Heading1Char">
    <w:name w:val="Heading 1 Char"/>
    <w:basedOn w:val="DefaultParagraphFont"/>
    <w:link w:val="Heading1"/>
    <w:uiPriority w:val="9"/>
    <w:rsid w:val="0081395C"/>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76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FC1"/>
  </w:style>
  <w:style w:type="paragraph" w:styleId="Footer">
    <w:name w:val="footer"/>
    <w:basedOn w:val="Normal"/>
    <w:link w:val="FooterChar"/>
    <w:uiPriority w:val="99"/>
    <w:unhideWhenUsed/>
    <w:rsid w:val="00A76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FC1"/>
  </w:style>
  <w:style w:type="paragraph" w:styleId="BalloonText">
    <w:name w:val="Balloon Text"/>
    <w:basedOn w:val="Normal"/>
    <w:link w:val="BalloonTextChar"/>
    <w:uiPriority w:val="99"/>
    <w:semiHidden/>
    <w:unhideWhenUsed/>
    <w:rsid w:val="001F31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1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294091">
      <w:bodyDiv w:val="1"/>
      <w:marLeft w:val="0"/>
      <w:marRight w:val="0"/>
      <w:marTop w:val="0"/>
      <w:marBottom w:val="0"/>
      <w:divBdr>
        <w:top w:val="none" w:sz="0" w:space="0" w:color="auto"/>
        <w:left w:val="none" w:sz="0" w:space="0" w:color="auto"/>
        <w:bottom w:val="none" w:sz="0" w:space="0" w:color="auto"/>
        <w:right w:val="none" w:sz="0" w:space="0" w:color="auto"/>
      </w:divBdr>
    </w:div>
    <w:div w:id="1492674769">
      <w:bodyDiv w:val="1"/>
      <w:marLeft w:val="0"/>
      <w:marRight w:val="0"/>
      <w:marTop w:val="0"/>
      <w:marBottom w:val="0"/>
      <w:divBdr>
        <w:top w:val="none" w:sz="0" w:space="0" w:color="auto"/>
        <w:left w:val="none" w:sz="0" w:space="0" w:color="auto"/>
        <w:bottom w:val="none" w:sz="0" w:space="0" w:color="auto"/>
        <w:right w:val="none" w:sz="0" w:space="0" w:color="auto"/>
      </w:divBdr>
      <w:divsChild>
        <w:div w:id="477379221">
          <w:marLeft w:val="0"/>
          <w:marRight w:val="0"/>
          <w:marTop w:val="0"/>
          <w:marBottom w:val="0"/>
          <w:divBdr>
            <w:top w:val="none" w:sz="0" w:space="0" w:color="auto"/>
            <w:left w:val="none" w:sz="0" w:space="0" w:color="auto"/>
            <w:bottom w:val="none" w:sz="0" w:space="0" w:color="auto"/>
            <w:right w:val="none" w:sz="0" w:space="0" w:color="auto"/>
          </w:divBdr>
          <w:divsChild>
            <w:div w:id="1911039623">
              <w:marLeft w:val="0"/>
              <w:marRight w:val="0"/>
              <w:marTop w:val="0"/>
              <w:marBottom w:val="0"/>
              <w:divBdr>
                <w:top w:val="none" w:sz="0" w:space="0" w:color="auto"/>
                <w:left w:val="none" w:sz="0" w:space="0" w:color="auto"/>
                <w:bottom w:val="none" w:sz="0" w:space="0" w:color="auto"/>
                <w:right w:val="none" w:sz="0" w:space="0" w:color="auto"/>
              </w:divBdr>
              <w:divsChild>
                <w:div w:id="1129864181">
                  <w:marLeft w:val="0"/>
                  <w:marRight w:val="0"/>
                  <w:marTop w:val="0"/>
                  <w:marBottom w:val="0"/>
                  <w:divBdr>
                    <w:top w:val="none" w:sz="0" w:space="0" w:color="auto"/>
                    <w:left w:val="none" w:sz="0" w:space="0" w:color="auto"/>
                    <w:bottom w:val="none" w:sz="0" w:space="0" w:color="auto"/>
                    <w:right w:val="none" w:sz="0" w:space="0" w:color="auto"/>
                  </w:divBdr>
                  <w:divsChild>
                    <w:div w:id="395009032">
                      <w:marLeft w:val="0"/>
                      <w:marRight w:val="0"/>
                      <w:marTop w:val="0"/>
                      <w:marBottom w:val="0"/>
                      <w:divBdr>
                        <w:top w:val="none" w:sz="0" w:space="0" w:color="auto"/>
                        <w:left w:val="none" w:sz="0" w:space="0" w:color="auto"/>
                        <w:bottom w:val="none" w:sz="0" w:space="0" w:color="auto"/>
                        <w:right w:val="none" w:sz="0" w:space="0" w:color="auto"/>
                      </w:divBdr>
                      <w:divsChild>
                        <w:div w:id="590044270">
                          <w:marLeft w:val="0"/>
                          <w:marRight w:val="0"/>
                          <w:marTop w:val="0"/>
                          <w:marBottom w:val="0"/>
                          <w:divBdr>
                            <w:top w:val="none" w:sz="0" w:space="0" w:color="auto"/>
                            <w:left w:val="none" w:sz="0" w:space="0" w:color="auto"/>
                            <w:bottom w:val="none" w:sz="0" w:space="0" w:color="auto"/>
                            <w:right w:val="none" w:sz="0" w:space="0" w:color="auto"/>
                          </w:divBdr>
                          <w:divsChild>
                            <w:div w:id="1908488343">
                              <w:marLeft w:val="0"/>
                              <w:marRight w:val="0"/>
                              <w:marTop w:val="0"/>
                              <w:marBottom w:val="0"/>
                              <w:divBdr>
                                <w:top w:val="none" w:sz="0" w:space="0" w:color="auto"/>
                                <w:left w:val="none" w:sz="0" w:space="0" w:color="auto"/>
                                <w:bottom w:val="none" w:sz="0" w:space="0" w:color="auto"/>
                                <w:right w:val="none" w:sz="0" w:space="0" w:color="auto"/>
                              </w:divBdr>
                              <w:divsChild>
                                <w:div w:id="1359356443">
                                  <w:marLeft w:val="0"/>
                                  <w:marRight w:val="0"/>
                                  <w:marTop w:val="0"/>
                                  <w:marBottom w:val="0"/>
                                  <w:divBdr>
                                    <w:top w:val="none" w:sz="0" w:space="0" w:color="auto"/>
                                    <w:left w:val="none" w:sz="0" w:space="0" w:color="auto"/>
                                    <w:bottom w:val="none" w:sz="0" w:space="0" w:color="auto"/>
                                    <w:right w:val="none" w:sz="0" w:space="0" w:color="auto"/>
                                  </w:divBdr>
                                  <w:divsChild>
                                    <w:div w:id="358044780">
                                      <w:marLeft w:val="0"/>
                                      <w:marRight w:val="0"/>
                                      <w:marTop w:val="0"/>
                                      <w:marBottom w:val="0"/>
                                      <w:divBdr>
                                        <w:top w:val="none" w:sz="0" w:space="0" w:color="auto"/>
                                        <w:left w:val="none" w:sz="0" w:space="0" w:color="auto"/>
                                        <w:bottom w:val="none" w:sz="0" w:space="0" w:color="auto"/>
                                        <w:right w:val="none" w:sz="0" w:space="0" w:color="auto"/>
                                      </w:divBdr>
                                      <w:divsChild>
                                        <w:div w:id="14441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6</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cp:lastModifiedBy>
  <cp:revision>17</cp:revision>
  <dcterms:created xsi:type="dcterms:W3CDTF">2023-11-19T12:32:00Z</dcterms:created>
  <dcterms:modified xsi:type="dcterms:W3CDTF">2023-11-21T03:05:00Z</dcterms:modified>
</cp:coreProperties>
</file>